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8092F" w14:textId="77777777" w:rsidR="0052791E" w:rsidRPr="006574D0" w:rsidRDefault="004F76CC" w:rsidP="004F76CC">
      <w:pPr>
        <w:jc w:val="center"/>
        <w:rPr>
          <w:b/>
          <w:sz w:val="28"/>
          <w:u w:val="single"/>
        </w:rPr>
      </w:pPr>
      <w:r w:rsidRPr="006574D0">
        <w:rPr>
          <w:b/>
          <w:sz w:val="28"/>
          <w:u w:val="single"/>
        </w:rPr>
        <w:t>“Significant Connections” Essay</w:t>
      </w:r>
    </w:p>
    <w:p w14:paraId="230506D9" w14:textId="77777777" w:rsidR="004F76CC" w:rsidRPr="0039156B" w:rsidRDefault="004F76CC">
      <w:pPr>
        <w:rPr>
          <w:b/>
          <w:u w:val="single"/>
        </w:rPr>
      </w:pPr>
      <w:r w:rsidRPr="0039156B">
        <w:rPr>
          <w:b/>
          <w:u w:val="single"/>
        </w:rPr>
        <w:t>Introduction</w:t>
      </w:r>
    </w:p>
    <w:p w14:paraId="12E48435" w14:textId="77777777" w:rsidR="004F76CC" w:rsidRPr="004F76CC" w:rsidRDefault="004F76CC">
      <w:pPr>
        <w:rPr>
          <w:b/>
        </w:rPr>
      </w:pPr>
      <w:r w:rsidRPr="004F76CC">
        <w:rPr>
          <w:b/>
        </w:rPr>
        <w:t>YOU SHOULD BEGIN IN AN “IMPACTING”/THOUGH</w:t>
      </w:r>
      <w:r w:rsidR="002B1EFA">
        <w:rPr>
          <w:b/>
        </w:rPr>
        <w:t>T</w:t>
      </w:r>
      <w:r w:rsidRPr="004F76CC">
        <w:rPr>
          <w:b/>
        </w:rPr>
        <w:t>-PROVOKING WAY!</w:t>
      </w:r>
    </w:p>
    <w:p w14:paraId="63B0A2C5" w14:textId="77777777" w:rsidR="004F76CC" w:rsidRDefault="004F76CC" w:rsidP="004F76CC">
      <w:pPr>
        <w:pStyle w:val="ListParagraph"/>
        <w:numPr>
          <w:ilvl w:val="0"/>
          <w:numId w:val="1"/>
        </w:numPr>
      </w:pPr>
      <w:r>
        <w:t>You have a few choices how to begin here:</w:t>
      </w:r>
    </w:p>
    <w:p w14:paraId="0A613E48" w14:textId="77777777" w:rsidR="004F76CC" w:rsidRDefault="004F76CC" w:rsidP="004F76CC">
      <w:r>
        <w:t xml:space="preserve">You could start with </w:t>
      </w:r>
      <w:r w:rsidRPr="004F76CC">
        <w:rPr>
          <w:b/>
        </w:rPr>
        <w:t>a quotation</w:t>
      </w:r>
      <w:r>
        <w:t xml:space="preserve"> (not necessarily) from any of your texts, </w:t>
      </w:r>
      <w:proofErr w:type="gramStart"/>
      <w:r>
        <w:t>that</w:t>
      </w:r>
      <w:proofErr w:type="gramEnd"/>
      <w:r>
        <w:t xml:space="preserve"> overviews what topic your essay addresses (I.e. Survival OR the theme that you have chosen).</w:t>
      </w:r>
    </w:p>
    <w:p w14:paraId="4F9EF40C" w14:textId="77777777" w:rsidR="004F76CC" w:rsidRDefault="004F76CC" w:rsidP="004F76CC">
      <w:pPr>
        <w:pStyle w:val="ListParagraph"/>
        <w:numPr>
          <w:ilvl w:val="0"/>
          <w:numId w:val="1"/>
        </w:numPr>
      </w:pPr>
      <w:r>
        <w:t xml:space="preserve">You could begin with </w:t>
      </w:r>
      <w:r w:rsidRPr="004F76CC">
        <w:rPr>
          <w:b/>
        </w:rPr>
        <w:t>a technique</w:t>
      </w:r>
      <w:r>
        <w:t xml:space="preserve"> (like you did in your speeches):</w:t>
      </w:r>
    </w:p>
    <w:p w14:paraId="20054A6D" w14:textId="77777777" w:rsidR="004F76CC" w:rsidRPr="004F76CC" w:rsidRDefault="004F76CC" w:rsidP="004F76CC">
      <w:pPr>
        <w:ind w:left="360"/>
        <w:rPr>
          <w:b/>
        </w:rPr>
      </w:pPr>
      <w:r w:rsidRPr="004F76CC">
        <w:rPr>
          <w:b/>
        </w:rPr>
        <w:t>E.g. Rhetorical question/s</w:t>
      </w:r>
    </w:p>
    <w:p w14:paraId="0604F7D1" w14:textId="77777777" w:rsidR="004F76CC" w:rsidRPr="004F76CC" w:rsidRDefault="004F76CC" w:rsidP="004F76CC">
      <w:pPr>
        <w:pStyle w:val="ListParagraph"/>
        <w:rPr>
          <w:b/>
        </w:rPr>
      </w:pPr>
      <w:r w:rsidRPr="004F76CC">
        <w:rPr>
          <w:b/>
        </w:rPr>
        <w:t>Statement</w:t>
      </w:r>
    </w:p>
    <w:p w14:paraId="07A3B398" w14:textId="77777777" w:rsidR="004F76CC" w:rsidRPr="004F76CC" w:rsidRDefault="004F76CC" w:rsidP="004F76CC">
      <w:pPr>
        <w:pStyle w:val="ListParagraph"/>
        <w:rPr>
          <w:b/>
        </w:rPr>
      </w:pPr>
      <w:r w:rsidRPr="004F76CC">
        <w:rPr>
          <w:b/>
        </w:rPr>
        <w:t>Emotive words</w:t>
      </w:r>
    </w:p>
    <w:p w14:paraId="2142ED72" w14:textId="364AAD3C" w:rsidR="004F76CC" w:rsidRPr="00044FE5" w:rsidRDefault="004F76CC" w:rsidP="00044FE5">
      <w:pPr>
        <w:pStyle w:val="ListParagraph"/>
        <w:rPr>
          <w:b/>
        </w:rPr>
      </w:pPr>
      <w:r w:rsidRPr="004F76CC">
        <w:rPr>
          <w:b/>
        </w:rPr>
        <w:t>Statistic(s)/Fact(s)</w:t>
      </w:r>
    </w:p>
    <w:p w14:paraId="69E499A1" w14:textId="77777777" w:rsidR="00044FE5" w:rsidRDefault="00044FE5" w:rsidP="004F76CC"/>
    <w:p w14:paraId="1F9BE2F1" w14:textId="77777777" w:rsidR="004F76CC" w:rsidRPr="00E00AE3" w:rsidRDefault="004F76CC" w:rsidP="004F76CC">
      <w:pPr>
        <w:rPr>
          <w:b/>
        </w:rPr>
      </w:pPr>
      <w:r w:rsidRPr="00E00AE3">
        <w:rPr>
          <w:b/>
        </w:rPr>
        <w:t>THEN:</w:t>
      </w:r>
    </w:p>
    <w:p w14:paraId="3A5DF7B1" w14:textId="2EF437A4" w:rsidR="004F76CC" w:rsidRDefault="004F76CC" w:rsidP="004F76CC">
      <w:pPr>
        <w:rPr>
          <w:b/>
        </w:rPr>
      </w:pPr>
      <w:r>
        <w:t>You need to</w:t>
      </w:r>
      <w:bookmarkStart w:id="0" w:name="_GoBack"/>
      <w:bookmarkEnd w:id="0"/>
      <w:r>
        <w:t xml:space="preserve"> outline your </w:t>
      </w:r>
      <w:r w:rsidRPr="004F76CC">
        <w:rPr>
          <w:b/>
        </w:rPr>
        <w:t>topic</w:t>
      </w:r>
      <w:r>
        <w:t xml:space="preserve"> (I.e. </w:t>
      </w:r>
      <w:r w:rsidR="0039156B">
        <w:t>The nature of s</w:t>
      </w:r>
      <w:r>
        <w:t>urvival), your “</w:t>
      </w:r>
      <w:r w:rsidRPr="004F76CC">
        <w:rPr>
          <w:b/>
        </w:rPr>
        <w:t>text titles</w:t>
      </w:r>
      <w:r>
        <w:rPr>
          <w:b/>
        </w:rPr>
        <w:t>”</w:t>
      </w:r>
      <w:r>
        <w:t xml:space="preserve"> and </w:t>
      </w:r>
      <w:r w:rsidRPr="004F76CC">
        <w:rPr>
          <w:b/>
        </w:rPr>
        <w:t>author/directors</w:t>
      </w:r>
      <w:r>
        <w:t xml:space="preserve"> and </w:t>
      </w:r>
      <w:r w:rsidRPr="004F76CC">
        <w:rPr>
          <w:b/>
        </w:rPr>
        <w:t>a general summary of the points that you will discuss.</w:t>
      </w:r>
    </w:p>
    <w:p w14:paraId="41F4075C" w14:textId="77777777" w:rsidR="004F76CC" w:rsidRDefault="004F76CC" w:rsidP="004F76CC">
      <w:pPr>
        <w:rPr>
          <w:b/>
        </w:rPr>
      </w:pPr>
    </w:p>
    <w:p w14:paraId="49CB27E4" w14:textId="6B1689DA" w:rsidR="004F76CC" w:rsidRDefault="004F76CC" w:rsidP="004F76CC">
      <w:pPr>
        <w:rPr>
          <w:b/>
        </w:rPr>
      </w:pPr>
      <w:r>
        <w:rPr>
          <w:b/>
        </w:rPr>
        <w:t xml:space="preserve">Here </w:t>
      </w:r>
      <w:r w:rsidR="00F04FBA">
        <w:rPr>
          <w:b/>
        </w:rPr>
        <w:t>is an example</w:t>
      </w:r>
      <w:r>
        <w:rPr>
          <w:b/>
        </w:rPr>
        <w:t>:</w:t>
      </w:r>
    </w:p>
    <w:p w14:paraId="0E798BA5" w14:textId="77777777" w:rsidR="00077371" w:rsidRPr="009939EE" w:rsidRDefault="00077371" w:rsidP="004F76CC">
      <w:pPr>
        <w:rPr>
          <w:b/>
          <w:sz w:val="8"/>
        </w:rPr>
      </w:pPr>
    </w:p>
    <w:p w14:paraId="58C11441" w14:textId="760B0C70" w:rsidR="00077371" w:rsidRPr="00F04FBA" w:rsidRDefault="00077371" w:rsidP="00077371">
      <w:pPr>
        <w:rPr>
          <w:rFonts w:ascii="Georgia" w:eastAsia="Times New Roman" w:hAnsi="Georgia" w:cs="Times New Roman"/>
          <w:i/>
          <w:color w:val="181818"/>
          <w:sz w:val="21"/>
          <w:szCs w:val="21"/>
          <w:shd w:val="clear" w:color="auto" w:fill="FFFFFF"/>
        </w:rPr>
      </w:pPr>
      <w:r w:rsidRPr="00F04FBA">
        <w:rPr>
          <w:rFonts w:ascii="Georgia" w:eastAsia="Times New Roman" w:hAnsi="Georgia" w:cs="Times New Roman"/>
          <w:i/>
          <w:color w:val="181818"/>
          <w:sz w:val="21"/>
          <w:szCs w:val="21"/>
          <w:shd w:val="clear" w:color="auto" w:fill="FFFFFF"/>
        </w:rPr>
        <w:t xml:space="preserve">“It is not the strongest or the most intelligent who will survive but those who can best manage change.” (Leon C. </w:t>
      </w:r>
      <w:proofErr w:type="spellStart"/>
      <w:r w:rsidRPr="00F04FBA">
        <w:rPr>
          <w:rFonts w:ascii="Georgia" w:eastAsia="Times New Roman" w:hAnsi="Georgia" w:cs="Times New Roman"/>
          <w:i/>
          <w:color w:val="181818"/>
          <w:sz w:val="21"/>
          <w:szCs w:val="21"/>
          <w:shd w:val="clear" w:color="auto" w:fill="FFFFFF"/>
        </w:rPr>
        <w:t>Megginson</w:t>
      </w:r>
      <w:proofErr w:type="spellEnd"/>
      <w:r w:rsidRPr="00F04FBA">
        <w:rPr>
          <w:rFonts w:ascii="Georgia" w:eastAsia="Times New Roman" w:hAnsi="Georgia" w:cs="Times New Roman"/>
          <w:i/>
          <w:color w:val="181818"/>
          <w:sz w:val="21"/>
          <w:szCs w:val="21"/>
          <w:shd w:val="clear" w:color="auto" w:fill="FFFFFF"/>
        </w:rPr>
        <w:t>)</w:t>
      </w:r>
      <w:r w:rsidRPr="00F04FBA">
        <w:rPr>
          <w:rFonts w:ascii="Georgia" w:eastAsia="Times New Roman" w:hAnsi="Georgia" w:cs="Times New Roman"/>
          <w:i/>
          <w:color w:val="181818"/>
          <w:sz w:val="21"/>
          <w:szCs w:val="21"/>
        </w:rPr>
        <w:br/>
      </w:r>
    </w:p>
    <w:p w14:paraId="20E90E0B" w14:textId="3933237A" w:rsidR="00077371" w:rsidRDefault="00077371" w:rsidP="00077371">
      <w:pPr>
        <w:rPr>
          <w:rFonts w:ascii="Georgia" w:eastAsia="Times New Roman" w:hAnsi="Georgia" w:cs="Times New Roman"/>
          <w:i/>
          <w:color w:val="181818"/>
          <w:sz w:val="21"/>
          <w:szCs w:val="21"/>
          <w:shd w:val="clear" w:color="auto" w:fill="FFFFFF"/>
        </w:rPr>
      </w:pPr>
      <w:r w:rsidRPr="00F04FBA">
        <w:rPr>
          <w:rFonts w:ascii="Georgia" w:eastAsia="Times New Roman" w:hAnsi="Georgia" w:cs="Times New Roman"/>
          <w:i/>
          <w:color w:val="181818"/>
          <w:sz w:val="21"/>
          <w:szCs w:val="21"/>
          <w:shd w:val="clear" w:color="auto" w:fill="FFFFFF"/>
        </w:rPr>
        <w:t xml:space="preserve">It is evident that human beings approach their own survival in individual ways. Circumstances </w:t>
      </w:r>
      <w:proofErr w:type="gramStart"/>
      <w:r w:rsidR="00F04FBA">
        <w:rPr>
          <w:rFonts w:ascii="Georgia" w:eastAsia="Times New Roman" w:hAnsi="Georgia" w:cs="Times New Roman"/>
          <w:i/>
          <w:color w:val="181818"/>
          <w:sz w:val="21"/>
          <w:szCs w:val="21"/>
          <w:shd w:val="clear" w:color="auto" w:fill="FFFFFF"/>
        </w:rPr>
        <w:t>can not</w:t>
      </w:r>
      <w:proofErr w:type="gramEnd"/>
      <w:r w:rsidR="00F04FBA">
        <w:rPr>
          <w:rFonts w:ascii="Georgia" w:eastAsia="Times New Roman" w:hAnsi="Georgia" w:cs="Times New Roman"/>
          <w:i/>
          <w:color w:val="181818"/>
          <w:sz w:val="21"/>
          <w:szCs w:val="21"/>
          <w:shd w:val="clear" w:color="auto" w:fill="FFFFFF"/>
        </w:rPr>
        <w:t xml:space="preserve"> always be controlled, however</w:t>
      </w:r>
      <w:r w:rsidRPr="00F04FBA">
        <w:rPr>
          <w:rFonts w:ascii="Georgia" w:eastAsia="Times New Roman" w:hAnsi="Georgia" w:cs="Times New Roman"/>
          <w:i/>
          <w:color w:val="181818"/>
          <w:sz w:val="21"/>
          <w:szCs w:val="21"/>
          <w:shd w:val="clear" w:color="auto" w:fill="FFFFFF"/>
        </w:rPr>
        <w:t xml:space="preserve"> how </w:t>
      </w:r>
      <w:r w:rsidR="00F04FBA" w:rsidRPr="00F04FBA">
        <w:rPr>
          <w:rFonts w:ascii="Georgia" w:eastAsia="Times New Roman" w:hAnsi="Georgia" w:cs="Times New Roman"/>
          <w:i/>
          <w:color w:val="181818"/>
          <w:sz w:val="21"/>
          <w:szCs w:val="21"/>
          <w:shd w:val="clear" w:color="auto" w:fill="FFFFFF"/>
        </w:rPr>
        <w:t>people</w:t>
      </w:r>
      <w:r w:rsidRPr="00F04FBA">
        <w:rPr>
          <w:rFonts w:ascii="Georgia" w:eastAsia="Times New Roman" w:hAnsi="Georgia" w:cs="Times New Roman"/>
          <w:i/>
          <w:color w:val="181818"/>
          <w:sz w:val="21"/>
          <w:szCs w:val="21"/>
          <w:shd w:val="clear" w:color="auto" w:fill="FFFFFF"/>
        </w:rPr>
        <w:t xml:space="preserve"> react, adjust and adapt to unexpected situations, can be. The texts: “Rabbit Proof Fence,” directed by Philip </w:t>
      </w:r>
      <w:proofErr w:type="spellStart"/>
      <w:r w:rsidRPr="00F04FBA">
        <w:rPr>
          <w:rFonts w:ascii="Georgia" w:eastAsia="Times New Roman" w:hAnsi="Georgia" w:cs="Times New Roman"/>
          <w:i/>
          <w:color w:val="181818"/>
          <w:sz w:val="21"/>
          <w:szCs w:val="21"/>
          <w:shd w:val="clear" w:color="auto" w:fill="FFFFFF"/>
        </w:rPr>
        <w:t>Noyce</w:t>
      </w:r>
      <w:proofErr w:type="spellEnd"/>
      <w:r w:rsidRPr="00F04FBA">
        <w:rPr>
          <w:rFonts w:ascii="Georgia" w:eastAsia="Times New Roman" w:hAnsi="Georgia" w:cs="Times New Roman"/>
          <w:i/>
          <w:color w:val="181818"/>
          <w:sz w:val="21"/>
          <w:szCs w:val="21"/>
          <w:shd w:val="clear" w:color="auto" w:fill="FFFFFF"/>
        </w:rPr>
        <w:t>, “Touching the Void,” written by Joe Simpson, “The Blind Side,” direc</w:t>
      </w:r>
      <w:r w:rsidR="00F04FBA" w:rsidRPr="00F04FBA">
        <w:rPr>
          <w:rFonts w:ascii="Georgia" w:eastAsia="Times New Roman" w:hAnsi="Georgia" w:cs="Times New Roman"/>
          <w:i/>
          <w:color w:val="181818"/>
          <w:sz w:val="21"/>
          <w:szCs w:val="21"/>
          <w:shd w:val="clear" w:color="auto" w:fill="FFFFFF"/>
        </w:rPr>
        <w:t>ted by John Lee Hancock and “I Know W</w:t>
      </w:r>
      <w:r w:rsidRPr="00F04FBA">
        <w:rPr>
          <w:rFonts w:ascii="Georgia" w:eastAsia="Times New Roman" w:hAnsi="Georgia" w:cs="Times New Roman"/>
          <w:i/>
          <w:color w:val="181818"/>
          <w:sz w:val="21"/>
          <w:szCs w:val="21"/>
          <w:shd w:val="clear" w:color="auto" w:fill="FFFFFF"/>
        </w:rPr>
        <w:t>hy the Cage</w:t>
      </w:r>
      <w:r w:rsidR="00F04FBA" w:rsidRPr="00F04FBA">
        <w:rPr>
          <w:rFonts w:ascii="Georgia" w:eastAsia="Times New Roman" w:hAnsi="Georgia" w:cs="Times New Roman"/>
          <w:i/>
          <w:color w:val="181818"/>
          <w:sz w:val="21"/>
          <w:szCs w:val="21"/>
          <w:shd w:val="clear" w:color="auto" w:fill="FFFFFF"/>
        </w:rPr>
        <w:t>d</w:t>
      </w:r>
      <w:r w:rsidRPr="00F04FBA">
        <w:rPr>
          <w:rFonts w:ascii="Georgia" w:eastAsia="Times New Roman" w:hAnsi="Georgia" w:cs="Times New Roman"/>
          <w:i/>
          <w:color w:val="181818"/>
          <w:sz w:val="21"/>
          <w:szCs w:val="21"/>
          <w:shd w:val="clear" w:color="auto" w:fill="FFFFFF"/>
        </w:rPr>
        <w:t xml:space="preserve"> Bird Still Sings,” written by Maya Angelou, all address a person’s abili</w:t>
      </w:r>
      <w:r w:rsidR="00F04FBA" w:rsidRPr="00F04FBA">
        <w:rPr>
          <w:rFonts w:ascii="Georgia" w:eastAsia="Times New Roman" w:hAnsi="Georgia" w:cs="Times New Roman"/>
          <w:i/>
          <w:color w:val="181818"/>
          <w:sz w:val="21"/>
          <w:szCs w:val="21"/>
          <w:shd w:val="clear" w:color="auto" w:fill="FFFFFF"/>
        </w:rPr>
        <w:t>ty to respond courageously to change, ob</w:t>
      </w:r>
      <w:r w:rsidR="00F04FBA">
        <w:rPr>
          <w:rFonts w:ascii="Georgia" w:eastAsia="Times New Roman" w:hAnsi="Georgia" w:cs="Times New Roman"/>
          <w:i/>
          <w:color w:val="181818"/>
          <w:sz w:val="21"/>
          <w:szCs w:val="21"/>
          <w:shd w:val="clear" w:color="auto" w:fill="FFFFFF"/>
        </w:rPr>
        <w:t>stacles and fear. It is when</w:t>
      </w:r>
      <w:r w:rsidR="00F04FBA" w:rsidRPr="00F04FBA">
        <w:rPr>
          <w:rFonts w:ascii="Georgia" w:eastAsia="Times New Roman" w:hAnsi="Georgia" w:cs="Times New Roman"/>
          <w:i/>
          <w:color w:val="181818"/>
          <w:sz w:val="21"/>
          <w:szCs w:val="21"/>
          <w:shd w:val="clear" w:color="auto" w:fill="FFFFFF"/>
        </w:rPr>
        <w:t xml:space="preserve"> individuals in these texts harness their remaining strength and choose to pursue “survival” that they actually do overcome</w:t>
      </w:r>
      <w:r w:rsidR="00F04FBA">
        <w:rPr>
          <w:rFonts w:ascii="Georgia" w:eastAsia="Times New Roman" w:hAnsi="Georgia" w:cs="Times New Roman"/>
          <w:i/>
          <w:color w:val="181818"/>
          <w:sz w:val="21"/>
          <w:szCs w:val="21"/>
          <w:shd w:val="clear" w:color="auto" w:fill="FFFFFF"/>
        </w:rPr>
        <w:t xml:space="preserve"> their circumstances.</w:t>
      </w:r>
    </w:p>
    <w:p w14:paraId="22CD39B1" w14:textId="77777777" w:rsidR="0039156B" w:rsidRDefault="0039156B" w:rsidP="00077371">
      <w:pPr>
        <w:rPr>
          <w:rFonts w:ascii="Georgia" w:eastAsia="Times New Roman" w:hAnsi="Georgia" w:cs="Times New Roman"/>
          <w:i/>
          <w:color w:val="181818"/>
          <w:sz w:val="21"/>
          <w:szCs w:val="21"/>
          <w:shd w:val="clear" w:color="auto" w:fill="FFFFFF"/>
        </w:rPr>
      </w:pPr>
    </w:p>
    <w:p w14:paraId="06B89044" w14:textId="52DE54A5" w:rsidR="0039156B" w:rsidRDefault="0039156B" w:rsidP="0039156B">
      <w:pPr>
        <w:rPr>
          <w:b/>
          <w:u w:val="single"/>
        </w:rPr>
      </w:pPr>
      <w:r>
        <w:rPr>
          <w:b/>
          <w:u w:val="single"/>
        </w:rPr>
        <w:t>BODY</w:t>
      </w:r>
    </w:p>
    <w:p w14:paraId="7A203145" w14:textId="661F6B10" w:rsidR="0039156B" w:rsidRDefault="0039156B" w:rsidP="0039156B">
      <w:pPr>
        <w:rPr>
          <w:b/>
          <w:u w:val="single"/>
        </w:rPr>
      </w:pPr>
      <w:r>
        <w:rPr>
          <w:b/>
          <w:u w:val="single"/>
        </w:rPr>
        <w:t>EACH TEXT WILL HAVE ITS OWN PARAGRAPH/S</w:t>
      </w:r>
    </w:p>
    <w:p w14:paraId="2ED3756C" w14:textId="6D1B11F2" w:rsidR="0039156B" w:rsidRDefault="0039156B" w:rsidP="0039156B">
      <w:pPr>
        <w:rPr>
          <w:b/>
          <w:u w:val="single"/>
        </w:rPr>
      </w:pPr>
      <w:r>
        <w:rPr>
          <w:b/>
          <w:u w:val="single"/>
        </w:rPr>
        <w:t>Format</w:t>
      </w:r>
      <w:r w:rsidRPr="0039156B">
        <w:rPr>
          <w:b/>
        </w:rPr>
        <w:t>:</w:t>
      </w:r>
    </w:p>
    <w:p w14:paraId="400F1476" w14:textId="5E5B2A6A" w:rsidR="0039156B" w:rsidRDefault="0039156B" w:rsidP="0039156B">
      <w:r>
        <w:rPr>
          <w:b/>
        </w:rPr>
        <w:t xml:space="preserve">First sentence: </w:t>
      </w:r>
      <w:r>
        <w:t xml:space="preserve">Outline your </w:t>
      </w:r>
      <w:r w:rsidRPr="0039156B">
        <w:rPr>
          <w:b/>
        </w:rPr>
        <w:t>text title, author/director</w:t>
      </w:r>
      <w:r>
        <w:t xml:space="preserve"> and the </w:t>
      </w:r>
      <w:r w:rsidRPr="0039156B">
        <w:rPr>
          <w:b/>
        </w:rPr>
        <w:t xml:space="preserve">aspect/s of the topic </w:t>
      </w:r>
      <w:r>
        <w:t>(The nature of survival) that you will discuss.</w:t>
      </w:r>
    </w:p>
    <w:p w14:paraId="007F247E" w14:textId="7B597CB1" w:rsidR="0039156B" w:rsidRDefault="0039156B" w:rsidP="0039156B">
      <w:pPr>
        <w:rPr>
          <w:i/>
          <w:sz w:val="21"/>
          <w:szCs w:val="21"/>
        </w:rPr>
      </w:pPr>
      <w:r w:rsidRPr="0039156B">
        <w:rPr>
          <w:b/>
        </w:rPr>
        <w:t>E.g.</w:t>
      </w:r>
      <w:r>
        <w:t xml:space="preserve"> </w:t>
      </w:r>
      <w:r w:rsidRPr="0039156B">
        <w:rPr>
          <w:i/>
          <w:sz w:val="21"/>
          <w:szCs w:val="21"/>
        </w:rPr>
        <w:t xml:space="preserve">In “Touching the Void,” by Joe Simpson, Joe presents that to truly survive </w:t>
      </w:r>
      <w:r>
        <w:rPr>
          <w:i/>
          <w:sz w:val="21"/>
          <w:szCs w:val="21"/>
        </w:rPr>
        <w:t xml:space="preserve">difficult circumstances, </w:t>
      </w:r>
      <w:r w:rsidRPr="0039156B">
        <w:rPr>
          <w:i/>
          <w:sz w:val="21"/>
          <w:szCs w:val="21"/>
        </w:rPr>
        <w:t>you need to draw on previous experiences where you have been challenged and have gained knowledge of your environment</w:t>
      </w:r>
      <w:r>
        <w:rPr>
          <w:i/>
          <w:sz w:val="21"/>
          <w:szCs w:val="21"/>
        </w:rPr>
        <w:t>.</w:t>
      </w:r>
    </w:p>
    <w:p w14:paraId="4575E1DE" w14:textId="77777777" w:rsidR="005D19B1" w:rsidRDefault="005D19B1" w:rsidP="0039156B">
      <w:pPr>
        <w:rPr>
          <w:i/>
          <w:sz w:val="21"/>
          <w:szCs w:val="21"/>
        </w:rPr>
      </w:pPr>
    </w:p>
    <w:p w14:paraId="2FA456FA" w14:textId="6A770A09" w:rsidR="0039156B" w:rsidRPr="0039156B" w:rsidRDefault="0039156B" w:rsidP="0039156B">
      <w:r w:rsidRPr="0039156B">
        <w:rPr>
          <w:b/>
        </w:rPr>
        <w:t>Expand with examples from the text</w:t>
      </w:r>
      <w:r>
        <w:rPr>
          <w:b/>
        </w:rPr>
        <w:t xml:space="preserve">: </w:t>
      </w:r>
      <w:r>
        <w:t>Outline where this point is shown using specific evidence from the text to support your ideas.</w:t>
      </w:r>
    </w:p>
    <w:p w14:paraId="5E3888FE" w14:textId="7E6B948A" w:rsidR="00F04FBA" w:rsidRDefault="0039156B" w:rsidP="00077371">
      <w:pPr>
        <w:rPr>
          <w:i/>
          <w:sz w:val="21"/>
          <w:szCs w:val="21"/>
        </w:rPr>
      </w:pPr>
      <w:r>
        <w:t xml:space="preserve">E.g. </w:t>
      </w:r>
      <w:proofErr w:type="gramStart"/>
      <w:r>
        <w:rPr>
          <w:i/>
          <w:sz w:val="21"/>
          <w:szCs w:val="21"/>
        </w:rPr>
        <w:t>This</w:t>
      </w:r>
      <w:proofErr w:type="gramEnd"/>
      <w:r>
        <w:rPr>
          <w:i/>
          <w:sz w:val="21"/>
          <w:szCs w:val="21"/>
        </w:rPr>
        <w:t xml:space="preserve"> </w:t>
      </w:r>
      <w:r w:rsidR="002303BB">
        <w:rPr>
          <w:i/>
          <w:sz w:val="21"/>
          <w:szCs w:val="21"/>
        </w:rPr>
        <w:t xml:space="preserve">aspect of survival </w:t>
      </w:r>
      <w:r>
        <w:rPr>
          <w:i/>
          <w:sz w:val="21"/>
          <w:szCs w:val="21"/>
        </w:rPr>
        <w:t>is shown in the text when Joe and Simon</w:t>
      </w:r>
      <w:r w:rsidRPr="0039156B">
        <w:rPr>
          <w:i/>
          <w:sz w:val="21"/>
          <w:szCs w:val="21"/>
        </w:rPr>
        <w:t xml:space="preserve"> </w:t>
      </w:r>
      <w:r w:rsidR="002303BB">
        <w:rPr>
          <w:i/>
          <w:sz w:val="21"/>
          <w:szCs w:val="21"/>
        </w:rPr>
        <w:t xml:space="preserve">are on a </w:t>
      </w:r>
      <w:proofErr w:type="spellStart"/>
      <w:r w:rsidR="002303BB">
        <w:rPr>
          <w:i/>
          <w:sz w:val="21"/>
          <w:szCs w:val="21"/>
        </w:rPr>
        <w:t>bivvi</w:t>
      </w:r>
      <w:proofErr w:type="spellEnd"/>
      <w:r w:rsidR="002303BB">
        <w:rPr>
          <w:i/>
          <w:sz w:val="21"/>
          <w:szCs w:val="21"/>
        </w:rPr>
        <w:t xml:space="preserve"> site, climbing </w:t>
      </w:r>
      <w:proofErr w:type="spellStart"/>
      <w:r w:rsidR="002303BB">
        <w:rPr>
          <w:i/>
          <w:sz w:val="21"/>
          <w:szCs w:val="21"/>
        </w:rPr>
        <w:t>Siula</w:t>
      </w:r>
      <w:proofErr w:type="spellEnd"/>
      <w:r w:rsidR="002303BB">
        <w:rPr>
          <w:i/>
          <w:sz w:val="21"/>
          <w:szCs w:val="21"/>
        </w:rPr>
        <w:t xml:space="preserve"> Grande. Joe remembers being on a similar ledge with Ian Whittaker two years earlier, when they climbed the </w:t>
      </w:r>
      <w:proofErr w:type="gramStart"/>
      <w:r w:rsidR="002303BB">
        <w:rPr>
          <w:i/>
          <w:sz w:val="21"/>
          <w:szCs w:val="21"/>
        </w:rPr>
        <w:t>South-West</w:t>
      </w:r>
      <w:proofErr w:type="gramEnd"/>
      <w:r w:rsidR="002303BB">
        <w:rPr>
          <w:i/>
          <w:sz w:val="21"/>
          <w:szCs w:val="21"/>
        </w:rPr>
        <w:t xml:space="preserve"> side of Les </w:t>
      </w:r>
      <w:proofErr w:type="spellStart"/>
      <w:r w:rsidR="002303BB">
        <w:rPr>
          <w:i/>
          <w:sz w:val="21"/>
          <w:szCs w:val="21"/>
        </w:rPr>
        <w:t>Petits</w:t>
      </w:r>
      <w:proofErr w:type="spellEnd"/>
      <w:r w:rsidR="002303BB">
        <w:rPr>
          <w:i/>
          <w:sz w:val="21"/>
          <w:szCs w:val="21"/>
        </w:rPr>
        <w:t xml:space="preserve"> </w:t>
      </w:r>
      <w:proofErr w:type="spellStart"/>
      <w:r w:rsidR="002303BB">
        <w:rPr>
          <w:i/>
          <w:sz w:val="21"/>
          <w:szCs w:val="21"/>
        </w:rPr>
        <w:t>Drus</w:t>
      </w:r>
      <w:proofErr w:type="spellEnd"/>
      <w:r w:rsidR="002303BB">
        <w:rPr>
          <w:i/>
          <w:sz w:val="21"/>
          <w:szCs w:val="21"/>
        </w:rPr>
        <w:t>. Joe and Ian had climbed up a 2,000 foot spire and had nestled into their sleeping bags, securing themselves to the cliff wall by a fixed safety rope “strung between an old ring peg and a spike of rock.” Suddenly they dropped through the air, “plummeting down into the 2,000-foot abyss” onl</w:t>
      </w:r>
      <w:r w:rsidR="00053F1C">
        <w:rPr>
          <w:i/>
          <w:sz w:val="21"/>
          <w:szCs w:val="21"/>
        </w:rPr>
        <w:t xml:space="preserve">y to be secured by </w:t>
      </w:r>
      <w:proofErr w:type="gramStart"/>
      <w:r w:rsidR="00053F1C">
        <w:rPr>
          <w:i/>
          <w:sz w:val="21"/>
          <w:szCs w:val="21"/>
        </w:rPr>
        <w:t>their</w:t>
      </w:r>
      <w:proofErr w:type="gramEnd"/>
      <w:r w:rsidR="00053F1C">
        <w:rPr>
          <w:i/>
          <w:sz w:val="21"/>
          <w:szCs w:val="21"/>
        </w:rPr>
        <w:t xml:space="preserve"> safety line.</w:t>
      </w:r>
    </w:p>
    <w:p w14:paraId="33119B0C" w14:textId="77777777" w:rsidR="005D19B1" w:rsidRPr="00053F1C" w:rsidRDefault="005D19B1" w:rsidP="00077371">
      <w:pPr>
        <w:rPr>
          <w:i/>
          <w:sz w:val="21"/>
          <w:szCs w:val="21"/>
        </w:rPr>
      </w:pPr>
    </w:p>
    <w:p w14:paraId="10E01D94" w14:textId="73C8D9D4" w:rsidR="00053F1C" w:rsidRPr="0039156B" w:rsidRDefault="00053F1C" w:rsidP="00053F1C">
      <w:proofErr w:type="spellStart"/>
      <w:r>
        <w:rPr>
          <w:b/>
        </w:rPr>
        <w:t>Summarise</w:t>
      </w:r>
      <w:proofErr w:type="spellEnd"/>
      <w:r>
        <w:rPr>
          <w:b/>
        </w:rPr>
        <w:t xml:space="preserve"> what the reader/viewer learns about your topic from this information:</w:t>
      </w:r>
    </w:p>
    <w:p w14:paraId="75043C48" w14:textId="2C3230D4" w:rsidR="00053F1C" w:rsidRDefault="00053F1C" w:rsidP="00077371">
      <w:pPr>
        <w:rPr>
          <w:rFonts w:ascii="Georgia" w:eastAsia="Times New Roman" w:hAnsi="Georgia" w:cs="Times New Roman"/>
          <w:color w:val="181818"/>
          <w:sz w:val="21"/>
          <w:szCs w:val="21"/>
          <w:shd w:val="clear" w:color="auto" w:fill="FFFFFF"/>
        </w:rPr>
      </w:pPr>
      <w:r>
        <w:t xml:space="preserve">E.g. </w:t>
      </w:r>
      <w:r>
        <w:rPr>
          <w:i/>
          <w:sz w:val="21"/>
          <w:szCs w:val="21"/>
        </w:rPr>
        <w:t>Joe learns that he must always clip in to the environment he is climbing or resting on. If he (and Ian) had not been secured to the wall, they would have most certainly plummeted to their death. Joe’s wisdom of this situation is shown in the next section where he says: “I tiptoed to the right, stopping to drive a screw before launching up the side of the cascade.” The reader is shown that previous experiences enable us to be more informed abo</w:t>
      </w:r>
      <w:r w:rsidR="00B9233D">
        <w:rPr>
          <w:i/>
          <w:sz w:val="21"/>
          <w:szCs w:val="21"/>
        </w:rPr>
        <w:t>ut present circumstances. Joe i</w:t>
      </w:r>
      <w:r>
        <w:rPr>
          <w:i/>
          <w:sz w:val="21"/>
          <w:szCs w:val="21"/>
        </w:rPr>
        <w:t>s now aware of the dangers of climbing on steep terrain and would not be caught without a safety line in future expeditions.</w:t>
      </w:r>
    </w:p>
    <w:p w14:paraId="2239B98B" w14:textId="77777777" w:rsidR="00053F1C" w:rsidRDefault="00053F1C" w:rsidP="00F04FBA">
      <w:pPr>
        <w:rPr>
          <w:b/>
        </w:rPr>
      </w:pPr>
    </w:p>
    <w:p w14:paraId="563C1A07" w14:textId="3A7C0B9D" w:rsidR="003C2E5E" w:rsidRPr="003C2E5E" w:rsidRDefault="003C2E5E" w:rsidP="003C2E5E">
      <w:pPr>
        <w:pStyle w:val="ListParagraph"/>
        <w:numPr>
          <w:ilvl w:val="0"/>
          <w:numId w:val="1"/>
        </w:numPr>
        <w:rPr>
          <w:b/>
        </w:rPr>
      </w:pPr>
      <w:r w:rsidRPr="003C2E5E">
        <w:rPr>
          <w:b/>
        </w:rPr>
        <w:lastRenderedPageBreak/>
        <w:t>At the end of your second text discussion, you should compare your findings (about the theme) to the first text.</w:t>
      </w:r>
    </w:p>
    <w:p w14:paraId="579FA699" w14:textId="6932AFC5" w:rsidR="003C2E5E" w:rsidRDefault="003C2E5E" w:rsidP="003C2E5E">
      <w:pPr>
        <w:ind w:left="360"/>
        <w:rPr>
          <w:rFonts w:ascii="Cambria" w:eastAsia="Times New Roman" w:hAnsi="Cambria" w:cs="Times New Roman"/>
          <w:i/>
          <w:color w:val="181818"/>
          <w:sz w:val="21"/>
          <w:szCs w:val="21"/>
          <w:shd w:val="clear" w:color="auto" w:fill="FFFFFF"/>
        </w:rPr>
      </w:pPr>
      <w:r w:rsidRPr="003C2E5E">
        <w:rPr>
          <w:rFonts w:ascii="Cambria" w:eastAsia="Times New Roman" w:hAnsi="Cambria" w:cs="Times New Roman"/>
          <w:i/>
          <w:color w:val="181818"/>
          <w:sz w:val="21"/>
          <w:szCs w:val="21"/>
          <w:shd w:val="clear" w:color="auto" w:fill="FFFFFF"/>
        </w:rPr>
        <w:t>In comparison, Molly, Daisy and Gracie also use their knowledge of previous experiences to survive their abduction to Moore River Settlement. Molly knows that the weather will cover their tracks and if they rest when it is raining</w:t>
      </w:r>
      <w:r>
        <w:rPr>
          <w:rFonts w:ascii="Cambria" w:eastAsia="Times New Roman" w:hAnsi="Cambria" w:cs="Times New Roman"/>
          <w:i/>
          <w:color w:val="181818"/>
          <w:sz w:val="21"/>
          <w:szCs w:val="21"/>
          <w:shd w:val="clear" w:color="auto" w:fill="FFFFFF"/>
        </w:rPr>
        <w:t>,</w:t>
      </w:r>
      <w:r w:rsidRPr="003C2E5E">
        <w:rPr>
          <w:rFonts w:ascii="Cambria" w:eastAsia="Times New Roman" w:hAnsi="Cambria" w:cs="Times New Roman"/>
          <w:i/>
          <w:color w:val="181818"/>
          <w:sz w:val="21"/>
          <w:szCs w:val="21"/>
          <w:shd w:val="clear" w:color="auto" w:fill="FFFFFF"/>
        </w:rPr>
        <w:t xml:space="preserve"> the tracker, </w:t>
      </w:r>
      <w:proofErr w:type="spellStart"/>
      <w:r w:rsidRPr="003C2E5E">
        <w:rPr>
          <w:rFonts w:ascii="Cambria" w:eastAsia="Times New Roman" w:hAnsi="Cambria" w:cs="Times New Roman"/>
          <w:i/>
          <w:color w:val="181818"/>
          <w:sz w:val="21"/>
          <w:szCs w:val="21"/>
          <w:shd w:val="clear" w:color="auto" w:fill="FFFFFF"/>
        </w:rPr>
        <w:t>Moodoo</w:t>
      </w:r>
      <w:proofErr w:type="spellEnd"/>
      <w:r w:rsidRPr="003C2E5E">
        <w:rPr>
          <w:rFonts w:ascii="Cambria" w:eastAsia="Times New Roman" w:hAnsi="Cambria" w:cs="Times New Roman"/>
          <w:i/>
          <w:color w:val="181818"/>
          <w:sz w:val="21"/>
          <w:szCs w:val="21"/>
          <w:shd w:val="clear" w:color="auto" w:fill="FFFFFF"/>
        </w:rPr>
        <w:t xml:space="preserve"> will not be able to find them. Molly has also been told that the Rabbit Proof Fence joins the four parts of Australia, so if she follows this wire, she believes she will make it home. Like Joe and Simon, Molly uses previous knowledge to help her escape danger and survive. It is this previous wisdom that </w:t>
      </w:r>
      <w:r>
        <w:rPr>
          <w:rFonts w:ascii="Cambria" w:eastAsia="Times New Roman" w:hAnsi="Cambria" w:cs="Times New Roman"/>
          <w:i/>
          <w:color w:val="181818"/>
          <w:sz w:val="21"/>
          <w:szCs w:val="21"/>
          <w:shd w:val="clear" w:color="auto" w:fill="FFFFFF"/>
        </w:rPr>
        <w:t>enables</w:t>
      </w:r>
      <w:r w:rsidRPr="003C2E5E">
        <w:rPr>
          <w:rFonts w:ascii="Cambria" w:eastAsia="Times New Roman" w:hAnsi="Cambria" w:cs="Times New Roman"/>
          <w:i/>
          <w:color w:val="181818"/>
          <w:sz w:val="21"/>
          <w:szCs w:val="21"/>
          <w:shd w:val="clear" w:color="auto" w:fill="FFFFFF"/>
        </w:rPr>
        <w:t xml:space="preserve"> </w:t>
      </w:r>
      <w:r>
        <w:rPr>
          <w:rFonts w:ascii="Cambria" w:eastAsia="Times New Roman" w:hAnsi="Cambria" w:cs="Times New Roman"/>
          <w:i/>
          <w:color w:val="181818"/>
          <w:sz w:val="21"/>
          <w:szCs w:val="21"/>
          <w:shd w:val="clear" w:color="auto" w:fill="FFFFFF"/>
        </w:rPr>
        <w:t>characters to</w:t>
      </w:r>
      <w:r w:rsidRPr="003C2E5E">
        <w:rPr>
          <w:rFonts w:ascii="Cambria" w:eastAsia="Times New Roman" w:hAnsi="Cambria" w:cs="Times New Roman"/>
          <w:i/>
          <w:color w:val="181818"/>
          <w:sz w:val="21"/>
          <w:szCs w:val="21"/>
          <w:shd w:val="clear" w:color="auto" w:fill="FFFFFF"/>
        </w:rPr>
        <w:t xml:space="preserve"> escape successfu</w:t>
      </w:r>
      <w:r>
        <w:rPr>
          <w:rFonts w:ascii="Cambria" w:eastAsia="Times New Roman" w:hAnsi="Cambria" w:cs="Times New Roman"/>
          <w:i/>
          <w:color w:val="181818"/>
          <w:sz w:val="21"/>
          <w:szCs w:val="21"/>
          <w:shd w:val="clear" w:color="auto" w:fill="FFFFFF"/>
        </w:rPr>
        <w:t>l</w:t>
      </w:r>
      <w:r w:rsidRPr="003C2E5E">
        <w:rPr>
          <w:rFonts w:ascii="Cambria" w:eastAsia="Times New Roman" w:hAnsi="Cambria" w:cs="Times New Roman"/>
          <w:i/>
          <w:color w:val="181818"/>
          <w:sz w:val="21"/>
          <w:szCs w:val="21"/>
          <w:shd w:val="clear" w:color="auto" w:fill="FFFFFF"/>
        </w:rPr>
        <w:t>l</w:t>
      </w:r>
      <w:r>
        <w:rPr>
          <w:rFonts w:ascii="Cambria" w:eastAsia="Times New Roman" w:hAnsi="Cambria" w:cs="Times New Roman"/>
          <w:i/>
          <w:color w:val="181818"/>
          <w:sz w:val="21"/>
          <w:szCs w:val="21"/>
          <w:shd w:val="clear" w:color="auto" w:fill="FFFFFF"/>
        </w:rPr>
        <w:t>y and it “calculates” their decisions towards an ultimate goal</w:t>
      </w:r>
      <w:r w:rsidRPr="003C2E5E">
        <w:rPr>
          <w:rFonts w:ascii="Cambria" w:eastAsia="Times New Roman" w:hAnsi="Cambria" w:cs="Times New Roman"/>
          <w:i/>
          <w:color w:val="181818"/>
          <w:sz w:val="21"/>
          <w:szCs w:val="21"/>
          <w:shd w:val="clear" w:color="auto" w:fill="FFFFFF"/>
        </w:rPr>
        <w:t>.</w:t>
      </w:r>
    </w:p>
    <w:p w14:paraId="2473857D" w14:textId="77777777" w:rsidR="00E00AE3" w:rsidRDefault="00E00AE3" w:rsidP="003C2E5E">
      <w:pPr>
        <w:ind w:left="360"/>
        <w:rPr>
          <w:rFonts w:ascii="Cambria" w:eastAsia="Times New Roman" w:hAnsi="Cambria" w:cs="Times New Roman"/>
          <w:i/>
          <w:color w:val="181818"/>
          <w:sz w:val="21"/>
          <w:szCs w:val="21"/>
          <w:shd w:val="clear" w:color="auto" w:fill="FFFFFF"/>
        </w:rPr>
      </w:pPr>
    </w:p>
    <w:p w14:paraId="432E3500" w14:textId="6F4AE917" w:rsidR="00E00AE3" w:rsidRDefault="00E00AE3" w:rsidP="00E00AE3">
      <w:pPr>
        <w:pStyle w:val="ListParagraph"/>
        <w:numPr>
          <w:ilvl w:val="0"/>
          <w:numId w:val="1"/>
        </w:numPr>
        <w:rPr>
          <w:b/>
        </w:rPr>
      </w:pPr>
      <w:r w:rsidRPr="003C2E5E">
        <w:rPr>
          <w:b/>
        </w:rPr>
        <w:t xml:space="preserve">At the end of your </w:t>
      </w:r>
      <w:r>
        <w:rPr>
          <w:b/>
        </w:rPr>
        <w:t>third</w:t>
      </w:r>
      <w:r w:rsidRPr="003C2E5E">
        <w:rPr>
          <w:b/>
        </w:rPr>
        <w:t xml:space="preserve"> text discussion, you should compare your findings (about the theme) to the first</w:t>
      </w:r>
      <w:r>
        <w:rPr>
          <w:b/>
        </w:rPr>
        <w:t xml:space="preserve"> and/or second text.</w:t>
      </w:r>
    </w:p>
    <w:p w14:paraId="556AEFFE" w14:textId="77777777" w:rsidR="00E00AE3" w:rsidRDefault="00E00AE3" w:rsidP="00E00AE3">
      <w:pPr>
        <w:pStyle w:val="ListParagraph"/>
        <w:rPr>
          <w:b/>
        </w:rPr>
      </w:pPr>
    </w:p>
    <w:p w14:paraId="338E7751" w14:textId="2287F912" w:rsidR="00E00AE3" w:rsidRPr="003C2E5E" w:rsidRDefault="00E00AE3" w:rsidP="00E00AE3">
      <w:pPr>
        <w:pStyle w:val="ListParagraph"/>
        <w:numPr>
          <w:ilvl w:val="0"/>
          <w:numId w:val="1"/>
        </w:numPr>
        <w:rPr>
          <w:b/>
        </w:rPr>
      </w:pPr>
      <w:r w:rsidRPr="003C2E5E">
        <w:rPr>
          <w:b/>
        </w:rPr>
        <w:t xml:space="preserve">At the end of your </w:t>
      </w:r>
      <w:r>
        <w:rPr>
          <w:b/>
        </w:rPr>
        <w:t>fourth</w:t>
      </w:r>
      <w:r w:rsidRPr="003C2E5E">
        <w:rPr>
          <w:b/>
        </w:rPr>
        <w:t xml:space="preserve"> text discussion, you should compare your findings (about the theme) to the first</w:t>
      </w:r>
      <w:r>
        <w:rPr>
          <w:b/>
        </w:rPr>
        <w:t>, second and/or third text.</w:t>
      </w:r>
    </w:p>
    <w:p w14:paraId="6870342C" w14:textId="77777777" w:rsidR="00E00AE3" w:rsidRPr="003C2E5E" w:rsidRDefault="00E00AE3" w:rsidP="00E00AE3">
      <w:pPr>
        <w:pStyle w:val="ListParagraph"/>
        <w:rPr>
          <w:b/>
        </w:rPr>
      </w:pPr>
    </w:p>
    <w:p w14:paraId="795134AC" w14:textId="77777777" w:rsidR="003C2E5E" w:rsidRPr="003C2E5E" w:rsidRDefault="003C2E5E" w:rsidP="003C2E5E">
      <w:pPr>
        <w:rPr>
          <w:b/>
        </w:rPr>
      </w:pPr>
    </w:p>
    <w:p w14:paraId="569D8169" w14:textId="3C8B8B5C" w:rsidR="00F04FBA" w:rsidRPr="006574D0" w:rsidRDefault="00F04FBA" w:rsidP="00F04FBA">
      <w:pPr>
        <w:rPr>
          <w:b/>
          <w:u w:val="single"/>
        </w:rPr>
      </w:pPr>
      <w:r w:rsidRPr="006574D0">
        <w:rPr>
          <w:b/>
          <w:u w:val="single"/>
        </w:rPr>
        <w:t>Conclusion</w:t>
      </w:r>
    </w:p>
    <w:p w14:paraId="79E4CFF1" w14:textId="5617D223" w:rsidR="00F04FBA" w:rsidRDefault="00F04FBA" w:rsidP="00F04FBA">
      <w:pPr>
        <w:rPr>
          <w:b/>
        </w:rPr>
      </w:pPr>
      <w:r>
        <w:rPr>
          <w:b/>
        </w:rPr>
        <w:t xml:space="preserve">Your conclusion is a summary of what YOU </w:t>
      </w:r>
      <w:r w:rsidR="00975470">
        <w:rPr>
          <w:b/>
        </w:rPr>
        <w:t>HAVE LEARNED</w:t>
      </w:r>
      <w:r>
        <w:rPr>
          <w:b/>
        </w:rPr>
        <w:t xml:space="preserve"> about your theme (</w:t>
      </w:r>
      <w:r w:rsidR="00975470">
        <w:rPr>
          <w:b/>
        </w:rPr>
        <w:t>I.e. Survival) from writing your essay.</w:t>
      </w:r>
    </w:p>
    <w:p w14:paraId="082807AE" w14:textId="77777777" w:rsidR="00975470" w:rsidRDefault="00975470" w:rsidP="00F04FBA">
      <w:pPr>
        <w:rPr>
          <w:b/>
        </w:rPr>
      </w:pPr>
    </w:p>
    <w:p w14:paraId="005309BD" w14:textId="48114757" w:rsidR="001B1A89" w:rsidRPr="001B1A89" w:rsidRDefault="001B1A89" w:rsidP="001B1A89">
      <w:pPr>
        <w:pStyle w:val="ListParagraph"/>
        <w:numPr>
          <w:ilvl w:val="0"/>
          <w:numId w:val="1"/>
        </w:numPr>
        <w:rPr>
          <w:b/>
        </w:rPr>
      </w:pPr>
      <w:r w:rsidRPr="001B1A89">
        <w:rPr>
          <w:b/>
        </w:rPr>
        <w:t>R</w:t>
      </w:r>
      <w:r w:rsidR="00975470" w:rsidRPr="001B1A89">
        <w:rPr>
          <w:b/>
        </w:rPr>
        <w:t xml:space="preserve">efer to </w:t>
      </w:r>
      <w:r w:rsidRPr="001B1A89">
        <w:rPr>
          <w:b/>
        </w:rPr>
        <w:t>your theme</w:t>
      </w:r>
    </w:p>
    <w:p w14:paraId="7DA9DDCD" w14:textId="77777777" w:rsidR="001B1A89" w:rsidRDefault="001B1A89" w:rsidP="001B1A89">
      <w:pPr>
        <w:pStyle w:val="ListParagraph"/>
        <w:numPr>
          <w:ilvl w:val="0"/>
          <w:numId w:val="1"/>
        </w:numPr>
      </w:pPr>
      <w:r>
        <w:t>You can refer to your “text titles” and authors/directors (not entirely necessary)</w:t>
      </w:r>
    </w:p>
    <w:p w14:paraId="6AE55D3B" w14:textId="49FE27D3" w:rsidR="00975470" w:rsidRDefault="001B1A89" w:rsidP="001B1A89">
      <w:pPr>
        <w:pStyle w:val="ListParagraph"/>
        <w:numPr>
          <w:ilvl w:val="0"/>
          <w:numId w:val="1"/>
        </w:numPr>
        <w:rPr>
          <w:b/>
        </w:rPr>
      </w:pPr>
      <w:r w:rsidRPr="001B1A89">
        <w:rPr>
          <w:b/>
        </w:rPr>
        <w:t xml:space="preserve"> As stated above, ensure that you include your own mature, insightful summary of what you have learned about survival</w:t>
      </w:r>
      <w:r w:rsidR="00044FE5">
        <w:rPr>
          <w:b/>
        </w:rPr>
        <w:t xml:space="preserve"> through these texts</w:t>
      </w:r>
      <w:r w:rsidRPr="001B1A89">
        <w:rPr>
          <w:b/>
        </w:rPr>
        <w:t>.</w:t>
      </w:r>
    </w:p>
    <w:p w14:paraId="38611FE7" w14:textId="77777777" w:rsidR="001B1A89" w:rsidRPr="009939EE" w:rsidRDefault="001B1A89" w:rsidP="001B1A89">
      <w:pPr>
        <w:rPr>
          <w:b/>
          <w:sz w:val="12"/>
        </w:rPr>
      </w:pPr>
    </w:p>
    <w:p w14:paraId="67EEEF1D" w14:textId="21181659" w:rsidR="00077371" w:rsidRPr="000077E5" w:rsidRDefault="00FF7CB2" w:rsidP="004F76CC">
      <w:pPr>
        <w:rPr>
          <w:rFonts w:ascii="Georgia" w:eastAsia="Times New Roman" w:hAnsi="Georgia" w:cs="Times New Roman"/>
          <w:i/>
          <w:color w:val="181818"/>
          <w:sz w:val="21"/>
          <w:szCs w:val="21"/>
          <w:shd w:val="clear" w:color="auto" w:fill="FFFFFF"/>
        </w:rPr>
      </w:pPr>
      <w:r>
        <w:rPr>
          <w:rFonts w:ascii="Georgia" w:eastAsia="Times New Roman" w:hAnsi="Georgia" w:cs="Times New Roman"/>
          <w:i/>
          <w:color w:val="181818"/>
          <w:sz w:val="21"/>
          <w:szCs w:val="21"/>
          <w:shd w:val="clear" w:color="auto" w:fill="FFFFFF"/>
        </w:rPr>
        <w:t>A person’s survival is determined</w:t>
      </w:r>
      <w:r w:rsidR="00BD1FF1">
        <w:rPr>
          <w:rFonts w:ascii="Georgia" w:eastAsia="Times New Roman" w:hAnsi="Georgia" w:cs="Times New Roman"/>
          <w:i/>
          <w:color w:val="181818"/>
          <w:sz w:val="21"/>
          <w:szCs w:val="21"/>
          <w:shd w:val="clear" w:color="auto" w:fill="FFFFFF"/>
        </w:rPr>
        <w:t xml:space="preserve"> by their decision-making, attitude and ability to adapt to the surroundings that they are in</w:t>
      </w:r>
      <w:r w:rsidR="00785217" w:rsidRPr="00F04FBA">
        <w:rPr>
          <w:rFonts w:ascii="Georgia" w:eastAsia="Times New Roman" w:hAnsi="Georgia" w:cs="Times New Roman"/>
          <w:i/>
          <w:color w:val="181818"/>
          <w:sz w:val="21"/>
          <w:szCs w:val="21"/>
          <w:shd w:val="clear" w:color="auto" w:fill="FFFFFF"/>
        </w:rPr>
        <w:t xml:space="preserve">. </w:t>
      </w:r>
      <w:r w:rsidR="00BD1FF1">
        <w:rPr>
          <w:rFonts w:ascii="Georgia" w:eastAsia="Times New Roman" w:hAnsi="Georgia" w:cs="Times New Roman"/>
          <w:i/>
          <w:color w:val="181818"/>
          <w:sz w:val="21"/>
          <w:szCs w:val="21"/>
          <w:shd w:val="clear" w:color="auto" w:fill="FFFFFF"/>
        </w:rPr>
        <w:t>This is evident in t</w:t>
      </w:r>
      <w:r w:rsidR="00785217" w:rsidRPr="00F04FBA">
        <w:rPr>
          <w:rFonts w:ascii="Georgia" w:eastAsia="Times New Roman" w:hAnsi="Georgia" w:cs="Times New Roman"/>
          <w:i/>
          <w:color w:val="181818"/>
          <w:sz w:val="21"/>
          <w:szCs w:val="21"/>
          <w:shd w:val="clear" w:color="auto" w:fill="FFFFFF"/>
        </w:rPr>
        <w:t xml:space="preserve">he texts: “Rabbit Proof Fence,” directed by Philip </w:t>
      </w:r>
      <w:proofErr w:type="spellStart"/>
      <w:r w:rsidR="00785217" w:rsidRPr="00F04FBA">
        <w:rPr>
          <w:rFonts w:ascii="Georgia" w:eastAsia="Times New Roman" w:hAnsi="Georgia" w:cs="Times New Roman"/>
          <w:i/>
          <w:color w:val="181818"/>
          <w:sz w:val="21"/>
          <w:szCs w:val="21"/>
          <w:shd w:val="clear" w:color="auto" w:fill="FFFFFF"/>
        </w:rPr>
        <w:t>Noyce</w:t>
      </w:r>
      <w:proofErr w:type="spellEnd"/>
      <w:r w:rsidR="00785217" w:rsidRPr="00F04FBA">
        <w:rPr>
          <w:rFonts w:ascii="Georgia" w:eastAsia="Times New Roman" w:hAnsi="Georgia" w:cs="Times New Roman"/>
          <w:i/>
          <w:color w:val="181818"/>
          <w:sz w:val="21"/>
          <w:szCs w:val="21"/>
          <w:shd w:val="clear" w:color="auto" w:fill="FFFFFF"/>
        </w:rPr>
        <w:t>, “Touching the Void,” written by Joe Simpson, “The Blind Side,” directed by John Lee Hancock and “I Know Why the Caged Bird Still Sings,” written by Maya Angelou</w:t>
      </w:r>
      <w:r w:rsidR="009939EE">
        <w:rPr>
          <w:rFonts w:ascii="Georgia" w:eastAsia="Times New Roman" w:hAnsi="Georgia" w:cs="Times New Roman"/>
          <w:i/>
          <w:color w:val="181818"/>
          <w:sz w:val="21"/>
          <w:szCs w:val="21"/>
          <w:shd w:val="clear" w:color="auto" w:fill="FFFFFF"/>
        </w:rPr>
        <w:t xml:space="preserve">; here </w:t>
      </w:r>
      <w:r w:rsidR="00BD1FF1">
        <w:rPr>
          <w:rFonts w:ascii="Georgia" w:eastAsia="Times New Roman" w:hAnsi="Georgia" w:cs="Times New Roman"/>
          <w:i/>
          <w:color w:val="181818"/>
          <w:sz w:val="21"/>
          <w:szCs w:val="21"/>
          <w:shd w:val="clear" w:color="auto" w:fill="FFFFFF"/>
        </w:rPr>
        <w:t>key characters face</w:t>
      </w:r>
      <w:r w:rsidR="000077E5">
        <w:rPr>
          <w:rFonts w:ascii="Georgia" w:eastAsia="Times New Roman" w:hAnsi="Georgia" w:cs="Times New Roman"/>
          <w:i/>
          <w:color w:val="181818"/>
          <w:sz w:val="21"/>
          <w:szCs w:val="21"/>
          <w:shd w:val="clear" w:color="auto" w:fill="FFFFFF"/>
        </w:rPr>
        <w:t>d</w:t>
      </w:r>
      <w:r w:rsidR="00BD1FF1">
        <w:rPr>
          <w:rFonts w:ascii="Georgia" w:eastAsia="Times New Roman" w:hAnsi="Georgia" w:cs="Times New Roman"/>
          <w:i/>
          <w:color w:val="181818"/>
          <w:sz w:val="21"/>
          <w:szCs w:val="21"/>
          <w:shd w:val="clear" w:color="auto" w:fill="FFFFFF"/>
        </w:rPr>
        <w:t xml:space="preserve"> </w:t>
      </w:r>
      <w:r w:rsidR="000077E5">
        <w:rPr>
          <w:rFonts w:ascii="Georgia" w:eastAsia="Times New Roman" w:hAnsi="Georgia" w:cs="Times New Roman"/>
          <w:i/>
          <w:color w:val="181818"/>
          <w:sz w:val="21"/>
          <w:szCs w:val="21"/>
          <w:shd w:val="clear" w:color="auto" w:fill="FFFFFF"/>
        </w:rPr>
        <w:t>life-threatening</w:t>
      </w:r>
      <w:r w:rsidR="00BD1FF1">
        <w:rPr>
          <w:rFonts w:ascii="Georgia" w:eastAsia="Times New Roman" w:hAnsi="Georgia" w:cs="Times New Roman"/>
          <w:i/>
          <w:color w:val="181818"/>
          <w:sz w:val="21"/>
          <w:szCs w:val="21"/>
          <w:shd w:val="clear" w:color="auto" w:fill="FFFFFF"/>
        </w:rPr>
        <w:t xml:space="preserve"> circumstances and </w:t>
      </w:r>
      <w:r w:rsidR="009939EE">
        <w:rPr>
          <w:rFonts w:ascii="Georgia" w:eastAsia="Times New Roman" w:hAnsi="Georgia" w:cs="Times New Roman"/>
          <w:i/>
          <w:color w:val="181818"/>
          <w:sz w:val="21"/>
          <w:szCs w:val="21"/>
          <w:shd w:val="clear" w:color="auto" w:fill="FFFFFF"/>
        </w:rPr>
        <w:t xml:space="preserve">effectively </w:t>
      </w:r>
      <w:proofErr w:type="spellStart"/>
      <w:r w:rsidR="00BD1FF1">
        <w:rPr>
          <w:rFonts w:ascii="Georgia" w:eastAsia="Times New Roman" w:hAnsi="Georgia" w:cs="Times New Roman"/>
          <w:i/>
          <w:color w:val="181818"/>
          <w:sz w:val="21"/>
          <w:szCs w:val="21"/>
          <w:shd w:val="clear" w:color="auto" w:fill="FFFFFF"/>
        </w:rPr>
        <w:t>utilise</w:t>
      </w:r>
      <w:r w:rsidR="000077E5">
        <w:rPr>
          <w:rFonts w:ascii="Georgia" w:eastAsia="Times New Roman" w:hAnsi="Georgia" w:cs="Times New Roman"/>
          <w:i/>
          <w:color w:val="181818"/>
          <w:sz w:val="21"/>
          <w:szCs w:val="21"/>
          <w:shd w:val="clear" w:color="auto" w:fill="FFFFFF"/>
        </w:rPr>
        <w:t>d</w:t>
      </w:r>
      <w:proofErr w:type="spellEnd"/>
      <w:r w:rsidR="00BD1FF1">
        <w:rPr>
          <w:rFonts w:ascii="Georgia" w:eastAsia="Times New Roman" w:hAnsi="Georgia" w:cs="Times New Roman"/>
          <w:i/>
          <w:color w:val="181818"/>
          <w:sz w:val="21"/>
          <w:szCs w:val="21"/>
          <w:shd w:val="clear" w:color="auto" w:fill="FFFFFF"/>
        </w:rPr>
        <w:t xml:space="preserve"> the physical, mental, environmental and at times,</w:t>
      </w:r>
      <w:r w:rsidR="000077E5">
        <w:rPr>
          <w:rFonts w:ascii="Georgia" w:eastAsia="Times New Roman" w:hAnsi="Georgia" w:cs="Times New Roman"/>
          <w:i/>
          <w:color w:val="181818"/>
          <w:sz w:val="21"/>
          <w:szCs w:val="21"/>
          <w:shd w:val="clear" w:color="auto" w:fill="FFFFFF"/>
        </w:rPr>
        <w:t xml:space="preserve"> social resources that </w:t>
      </w:r>
      <w:r w:rsidR="009939EE">
        <w:rPr>
          <w:rFonts w:ascii="Georgia" w:eastAsia="Times New Roman" w:hAnsi="Georgia" w:cs="Times New Roman"/>
          <w:i/>
          <w:color w:val="181818"/>
          <w:sz w:val="21"/>
          <w:szCs w:val="21"/>
          <w:shd w:val="clear" w:color="auto" w:fill="FFFFFF"/>
        </w:rPr>
        <w:t>were</w:t>
      </w:r>
      <w:r w:rsidR="00BD1FF1">
        <w:rPr>
          <w:rFonts w:ascii="Georgia" w:eastAsia="Times New Roman" w:hAnsi="Georgia" w:cs="Times New Roman"/>
          <w:i/>
          <w:color w:val="181818"/>
          <w:sz w:val="21"/>
          <w:szCs w:val="21"/>
          <w:shd w:val="clear" w:color="auto" w:fill="FFFFFF"/>
        </w:rPr>
        <w:t xml:space="preserve"> </w:t>
      </w:r>
      <w:r w:rsidR="000077E5">
        <w:rPr>
          <w:rFonts w:ascii="Georgia" w:eastAsia="Times New Roman" w:hAnsi="Georgia" w:cs="Times New Roman"/>
          <w:i/>
          <w:color w:val="181818"/>
          <w:sz w:val="21"/>
          <w:szCs w:val="21"/>
          <w:shd w:val="clear" w:color="auto" w:fill="FFFFFF"/>
        </w:rPr>
        <w:t>available to them</w:t>
      </w:r>
      <w:r w:rsidR="00BD1FF1">
        <w:rPr>
          <w:rFonts w:ascii="Georgia" w:eastAsia="Times New Roman" w:hAnsi="Georgia" w:cs="Times New Roman"/>
          <w:i/>
          <w:color w:val="181818"/>
          <w:sz w:val="21"/>
          <w:szCs w:val="21"/>
          <w:shd w:val="clear" w:color="auto" w:fill="FFFFFF"/>
        </w:rPr>
        <w:t>. The creato</w:t>
      </w:r>
      <w:r w:rsidR="000077E5">
        <w:rPr>
          <w:rFonts w:ascii="Georgia" w:eastAsia="Times New Roman" w:hAnsi="Georgia" w:cs="Times New Roman"/>
          <w:i/>
          <w:color w:val="181818"/>
          <w:sz w:val="21"/>
          <w:szCs w:val="21"/>
          <w:shd w:val="clear" w:color="auto" w:fill="FFFFFF"/>
        </w:rPr>
        <w:t xml:space="preserve">rs of these texts </w:t>
      </w:r>
      <w:r w:rsidR="009939EE">
        <w:rPr>
          <w:rFonts w:ascii="Georgia" w:eastAsia="Times New Roman" w:hAnsi="Georgia" w:cs="Times New Roman"/>
          <w:i/>
          <w:color w:val="181818"/>
          <w:sz w:val="21"/>
          <w:szCs w:val="21"/>
          <w:shd w:val="clear" w:color="auto" w:fill="FFFFFF"/>
        </w:rPr>
        <w:t xml:space="preserve">focused </w:t>
      </w:r>
      <w:r w:rsidR="000077E5">
        <w:rPr>
          <w:rFonts w:ascii="Georgia" w:eastAsia="Times New Roman" w:hAnsi="Georgia" w:cs="Times New Roman"/>
          <w:i/>
          <w:color w:val="181818"/>
          <w:sz w:val="21"/>
          <w:szCs w:val="21"/>
          <w:shd w:val="clear" w:color="auto" w:fill="FFFFFF"/>
        </w:rPr>
        <w:t>on</w:t>
      </w:r>
      <w:r w:rsidR="00BD1FF1">
        <w:rPr>
          <w:rFonts w:ascii="Georgia" w:eastAsia="Times New Roman" w:hAnsi="Georgia" w:cs="Times New Roman"/>
          <w:i/>
          <w:color w:val="181818"/>
          <w:sz w:val="21"/>
          <w:szCs w:val="21"/>
          <w:shd w:val="clear" w:color="auto" w:fill="FFFFFF"/>
        </w:rPr>
        <w:t xml:space="preserve"> </w:t>
      </w:r>
      <w:r w:rsidR="000077E5">
        <w:rPr>
          <w:rFonts w:ascii="Georgia" w:eastAsia="Times New Roman" w:hAnsi="Georgia" w:cs="Times New Roman"/>
          <w:i/>
          <w:color w:val="181818"/>
          <w:sz w:val="21"/>
          <w:szCs w:val="21"/>
          <w:shd w:val="clear" w:color="auto" w:fill="FFFFFF"/>
        </w:rPr>
        <w:t xml:space="preserve">the positivity and ingenuity of </w:t>
      </w:r>
      <w:r w:rsidR="009939EE">
        <w:rPr>
          <w:rFonts w:ascii="Georgia" w:eastAsia="Times New Roman" w:hAnsi="Georgia" w:cs="Times New Roman"/>
          <w:i/>
          <w:color w:val="181818"/>
          <w:sz w:val="21"/>
          <w:szCs w:val="21"/>
          <w:shd w:val="clear" w:color="auto" w:fill="FFFFFF"/>
        </w:rPr>
        <w:t xml:space="preserve">these </w:t>
      </w:r>
      <w:r w:rsidR="000077E5">
        <w:rPr>
          <w:rFonts w:ascii="Georgia" w:eastAsia="Times New Roman" w:hAnsi="Georgia" w:cs="Times New Roman"/>
          <w:i/>
          <w:color w:val="181818"/>
          <w:sz w:val="21"/>
          <w:szCs w:val="21"/>
          <w:shd w:val="clear" w:color="auto" w:fill="FFFFFF"/>
        </w:rPr>
        <w:t xml:space="preserve">characters </w:t>
      </w:r>
      <w:r w:rsidR="009939EE">
        <w:rPr>
          <w:rFonts w:ascii="Georgia" w:eastAsia="Times New Roman" w:hAnsi="Georgia" w:cs="Times New Roman"/>
          <w:i/>
          <w:color w:val="181818"/>
          <w:sz w:val="21"/>
          <w:szCs w:val="21"/>
          <w:shd w:val="clear" w:color="auto" w:fill="FFFFFF"/>
        </w:rPr>
        <w:t>whilst also revealing their times of</w:t>
      </w:r>
      <w:r w:rsidR="000077E5">
        <w:rPr>
          <w:rFonts w:ascii="Georgia" w:eastAsia="Times New Roman" w:hAnsi="Georgia" w:cs="Times New Roman"/>
          <w:i/>
          <w:color w:val="181818"/>
          <w:sz w:val="21"/>
          <w:szCs w:val="21"/>
          <w:shd w:val="clear" w:color="auto" w:fill="FFFFFF"/>
        </w:rPr>
        <w:t xml:space="preserve"> grief</w:t>
      </w:r>
      <w:r w:rsidR="009939EE">
        <w:rPr>
          <w:rFonts w:ascii="Georgia" w:eastAsia="Times New Roman" w:hAnsi="Georgia" w:cs="Times New Roman"/>
          <w:i/>
          <w:color w:val="181818"/>
          <w:sz w:val="21"/>
          <w:szCs w:val="21"/>
          <w:shd w:val="clear" w:color="auto" w:fill="FFFFFF"/>
        </w:rPr>
        <w:t xml:space="preserve"> and struggle. This reality of a human being’s experience encouraged </w:t>
      </w:r>
      <w:r w:rsidR="000077E5">
        <w:rPr>
          <w:rFonts w:ascii="Georgia" w:eastAsia="Times New Roman" w:hAnsi="Georgia" w:cs="Times New Roman"/>
          <w:i/>
          <w:color w:val="181818"/>
          <w:sz w:val="21"/>
          <w:szCs w:val="21"/>
          <w:shd w:val="clear" w:color="auto" w:fill="FFFFFF"/>
        </w:rPr>
        <w:t xml:space="preserve">readers/viewers that </w:t>
      </w:r>
      <w:r w:rsidR="009939EE">
        <w:rPr>
          <w:rFonts w:ascii="Georgia" w:eastAsia="Times New Roman" w:hAnsi="Georgia" w:cs="Times New Roman"/>
          <w:i/>
          <w:color w:val="181818"/>
          <w:sz w:val="21"/>
          <w:szCs w:val="21"/>
          <w:shd w:val="clear" w:color="auto" w:fill="FFFFFF"/>
        </w:rPr>
        <w:t xml:space="preserve">it does not take </w:t>
      </w:r>
      <w:r w:rsidR="000077E5">
        <w:rPr>
          <w:rFonts w:ascii="Georgia" w:eastAsia="Times New Roman" w:hAnsi="Georgia" w:cs="Times New Roman"/>
          <w:i/>
          <w:color w:val="181818"/>
          <w:sz w:val="21"/>
          <w:szCs w:val="21"/>
          <w:shd w:val="clear" w:color="auto" w:fill="FFFFFF"/>
        </w:rPr>
        <w:t xml:space="preserve">super-human strength to survive but </w:t>
      </w:r>
      <w:r w:rsidR="009939EE">
        <w:rPr>
          <w:rFonts w:ascii="Georgia" w:eastAsia="Times New Roman" w:hAnsi="Georgia" w:cs="Times New Roman"/>
          <w:i/>
          <w:color w:val="181818"/>
          <w:sz w:val="21"/>
          <w:szCs w:val="21"/>
          <w:shd w:val="clear" w:color="auto" w:fill="FFFFFF"/>
        </w:rPr>
        <w:t xml:space="preserve">that it requires a series of </w:t>
      </w:r>
      <w:r w:rsidR="000077E5">
        <w:rPr>
          <w:rFonts w:ascii="Georgia" w:eastAsia="Times New Roman" w:hAnsi="Georgia" w:cs="Times New Roman"/>
          <w:i/>
          <w:color w:val="181818"/>
          <w:sz w:val="21"/>
          <w:szCs w:val="21"/>
          <w:shd w:val="clear" w:color="auto" w:fill="FFFFFF"/>
        </w:rPr>
        <w:t>difficult choices made by determined people.</w:t>
      </w:r>
    </w:p>
    <w:sectPr w:rsidR="00077371" w:rsidRPr="000077E5" w:rsidSect="006574D0">
      <w:pgSz w:w="11900" w:h="16840"/>
      <w:pgMar w:top="1134" w:right="985" w:bottom="907" w:left="1134" w:header="708" w:footer="708" w:gutter="0"/>
      <w:pgBorders>
        <w:top w:val="double" w:sz="4" w:space="1" w:color="auto"/>
        <w:left w:val="double" w:sz="4" w:space="4" w:color="auto"/>
        <w:bottom w:val="double" w:sz="4" w:space="1" w:color="auto"/>
        <w:right w:val="doub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A047A6"/>
    <w:multiLevelType w:val="hybridMultilevel"/>
    <w:tmpl w:val="D2DA70E4"/>
    <w:lvl w:ilvl="0" w:tplc="18C83642">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CC"/>
    <w:rsid w:val="000077E5"/>
    <w:rsid w:val="00044FE5"/>
    <w:rsid w:val="00053F1C"/>
    <w:rsid w:val="00077371"/>
    <w:rsid w:val="001B1A89"/>
    <w:rsid w:val="002303BB"/>
    <w:rsid w:val="002B1EFA"/>
    <w:rsid w:val="003851CE"/>
    <w:rsid w:val="0039156B"/>
    <w:rsid w:val="003C2E5E"/>
    <w:rsid w:val="004F76CC"/>
    <w:rsid w:val="0052791E"/>
    <w:rsid w:val="005D19B1"/>
    <w:rsid w:val="006574D0"/>
    <w:rsid w:val="006E09BF"/>
    <w:rsid w:val="00785217"/>
    <w:rsid w:val="00975470"/>
    <w:rsid w:val="009939EE"/>
    <w:rsid w:val="00B922BE"/>
    <w:rsid w:val="00B9233D"/>
    <w:rsid w:val="00BD1FF1"/>
    <w:rsid w:val="00E00AE3"/>
    <w:rsid w:val="00EC14F3"/>
    <w:rsid w:val="00F04FBA"/>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1F2D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CC"/>
    <w:pPr>
      <w:ind w:left="720"/>
      <w:contextualSpacing/>
    </w:pPr>
  </w:style>
  <w:style w:type="character" w:customStyle="1" w:styleId="apple-converted-space">
    <w:name w:val="apple-converted-space"/>
    <w:basedOn w:val="DefaultParagraphFont"/>
    <w:rsid w:val="00077371"/>
  </w:style>
  <w:style w:type="character" w:styleId="Hyperlink">
    <w:name w:val="Hyperlink"/>
    <w:basedOn w:val="DefaultParagraphFont"/>
    <w:uiPriority w:val="99"/>
    <w:semiHidden/>
    <w:unhideWhenUsed/>
    <w:rsid w:val="0007737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6CC"/>
    <w:pPr>
      <w:ind w:left="720"/>
      <w:contextualSpacing/>
    </w:pPr>
  </w:style>
  <w:style w:type="character" w:customStyle="1" w:styleId="apple-converted-space">
    <w:name w:val="apple-converted-space"/>
    <w:basedOn w:val="DefaultParagraphFont"/>
    <w:rsid w:val="00077371"/>
  </w:style>
  <w:style w:type="character" w:styleId="Hyperlink">
    <w:name w:val="Hyperlink"/>
    <w:basedOn w:val="DefaultParagraphFont"/>
    <w:uiPriority w:val="99"/>
    <w:semiHidden/>
    <w:unhideWhenUsed/>
    <w:rsid w:val="000773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0360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827</Words>
  <Characters>4715</Characters>
  <Application>Microsoft Macintosh Word</Application>
  <DocSecurity>0</DocSecurity>
  <Lines>39</Lines>
  <Paragraphs>11</Paragraphs>
  <ScaleCrop>false</ScaleCrop>
  <Company/>
  <LinksUpToDate>false</LinksUpToDate>
  <CharactersWithSpaces>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3</cp:revision>
  <dcterms:created xsi:type="dcterms:W3CDTF">2017-06-14T21:33:00Z</dcterms:created>
  <dcterms:modified xsi:type="dcterms:W3CDTF">2017-06-14T21:35:00Z</dcterms:modified>
</cp:coreProperties>
</file>